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大标宋简体" w:hAnsi="华文中宋" w:eastAsia="方正大标宋简体" w:cs="华文中宋"/>
          <w:sz w:val="36"/>
          <w:szCs w:val="36"/>
        </w:rPr>
      </w:pPr>
      <w:r>
        <w:rPr>
          <w:rFonts w:hint="eastAsia" w:ascii="方正大标宋简体" w:hAnsi="华文中宋" w:eastAsia="方正大标宋简体" w:cs="华文中宋"/>
          <w:sz w:val="36"/>
          <w:szCs w:val="36"/>
          <w:lang w:bidi="ar"/>
        </w:rPr>
        <w:t>作品登记表</w:t>
      </w:r>
    </w:p>
    <w:p>
      <w:pPr>
        <w:jc w:val="center"/>
        <w:rPr>
          <w:rFonts w:hint="eastAsia" w:ascii="仿宋_GB2312" w:eastAsia="仿宋_GB2312" w:cs="仿宋_GB2312"/>
          <w:sz w:val="24"/>
          <w:lang w:bidi="ar"/>
        </w:rPr>
      </w:pPr>
      <w:r>
        <w:rPr>
          <w:rFonts w:hint="eastAsia" w:ascii="仿宋_GB2312" w:eastAsia="仿宋_GB2312" w:cs="仿宋_GB2312"/>
          <w:sz w:val="24"/>
          <w:lang w:bidi="ar"/>
        </w:rPr>
        <w:t>（课件、微课、课例）</w:t>
      </w:r>
    </w:p>
    <w:tbl>
      <w:tblPr>
        <w:tblStyle w:val="4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453"/>
        <w:gridCol w:w="729"/>
        <w:gridCol w:w="991"/>
        <w:gridCol w:w="708"/>
        <w:gridCol w:w="141"/>
        <w:gridCol w:w="849"/>
        <w:gridCol w:w="402"/>
        <w:gridCol w:w="447"/>
        <w:gridCol w:w="840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作品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BFBFBF"/>
                <w:sz w:val="24"/>
                <w:lang w:bidi="ar"/>
              </w:rPr>
              <w:t>名称请勿使用《》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学科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年级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作品大小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15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  <w:lang w:bidi="ar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98" w:firstLineChars="71"/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4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仿宋_GB2312"/>
                <w:sz w:val="24"/>
                <w:lang w:bidi="ar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项目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98" w:firstLineChars="71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基础教育组</w:t>
            </w:r>
          </w:p>
        </w:tc>
        <w:tc>
          <w:tcPr>
            <w:tcW w:w="4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课件□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微课□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课例□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翻转课堂教学课例□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基于网络的</w:t>
            </w:r>
            <w:r>
              <w:rPr>
                <w:rFonts w:ascii="仿宋_GB2312" w:eastAsia="仿宋_GB2312" w:cs="仿宋_GB2312"/>
                <w:sz w:val="24"/>
                <w:lang w:bidi="ar"/>
              </w:rPr>
              <w:t>PBL</w:t>
            </w:r>
            <w:r>
              <w:rPr>
                <w:rFonts w:hint="eastAsia" w:ascii="仿宋_GB2312" w:eastAsia="仿宋_GB2312" w:cs="仿宋_GB2312"/>
                <w:sz w:val="24"/>
                <w:lang w:bidi="ar"/>
              </w:rPr>
              <w:t>教学课例□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一对一数字化学习综合课例□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移动终端课例□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小学□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初中□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高中□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幼儿教育组</w:t>
            </w:r>
          </w:p>
        </w:tc>
        <w:tc>
          <w:tcPr>
            <w:tcW w:w="5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微课□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课例□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特殊教育组</w:t>
            </w:r>
          </w:p>
        </w:tc>
        <w:tc>
          <w:tcPr>
            <w:tcW w:w="5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微课□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课例□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中等职业教育组</w:t>
            </w:r>
          </w:p>
        </w:tc>
        <w:tc>
          <w:tcPr>
            <w:tcW w:w="5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98" w:firstLineChars="71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高等教育组</w:t>
            </w:r>
          </w:p>
        </w:tc>
        <w:tc>
          <w:tcPr>
            <w:tcW w:w="5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作者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信息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所在单位</w:t>
            </w:r>
            <w:r>
              <w:rPr>
                <w:rFonts w:hint="eastAsia" w:ascii="仿宋_GB2312" w:hAnsi="宋体" w:eastAsia="仿宋_GB2312" w:cs="仿宋_GB2312"/>
                <w:b/>
                <w:szCs w:val="21"/>
                <w:lang w:bidi="ar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  <w:tc>
          <w:tcPr>
            <w:tcW w:w="5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  <w:tc>
          <w:tcPr>
            <w:tcW w:w="5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  <w:tc>
          <w:tcPr>
            <w:tcW w:w="5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信息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固定电话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ind w:firstLine="602" w:firstLineChars="250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/>
                <w:b/>
                <w:sz w:val="24"/>
                <w:lang w:bidi="ar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作品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特点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（包括作品简介、特色亮点等，</w:t>
            </w: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300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字以内）</w:t>
            </w:r>
          </w:p>
          <w:p>
            <w:pPr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作品安装运行说明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（安装运行所需环境，评审专用临时用户名、密码等</w:t>
            </w: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,300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字以内）</w:t>
            </w:r>
          </w:p>
          <w:p>
            <w:pPr>
              <w:tabs>
                <w:tab w:val="left" w:pos="630"/>
              </w:tabs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  <w:lang w:bidi="ar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共享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说明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是否同意“组委会”将作品制作成集锦出版或在“大奖赛”网站共享</w:t>
            </w:r>
          </w:p>
          <w:p>
            <w:pPr>
              <w:adjustRightInd w:val="0"/>
              <w:snapToGrid w:val="0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□是</w:t>
            </w:r>
            <w:r>
              <w:rPr>
                <w:rFonts w:ascii="仿宋_GB2312" w:eastAsia="仿宋_GB2312" w:cs="仿宋_GB2312"/>
                <w:sz w:val="28"/>
                <w:szCs w:val="28"/>
                <w:lang w:bidi="ar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□否</w:t>
            </w:r>
            <w:r>
              <w:rPr>
                <w:rFonts w:ascii="仿宋_GB2312" w:eastAsia="仿宋_GB2312" w:cs="仿宋_GB2312"/>
                <w:sz w:val="28"/>
                <w:szCs w:val="28"/>
                <w:lang w:bidi="ar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是否同意“组委会”将作品推荐给国家教育资源公共服务平台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（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"http://www.eduyun.cn"</w:instrText>
            </w:r>
            <w:r>
              <w:rPr>
                <w:color w:val="000000"/>
              </w:rPr>
              <w:fldChar w:fldCharType="separate"/>
            </w:r>
            <w:r>
              <w:rPr>
                <w:rStyle w:val="3"/>
                <w:color w:val="000000"/>
              </w:rPr>
              <w:t>www.eduyun.cn</w:t>
            </w:r>
            <w:r>
              <w:rPr>
                <w:color w:val="000000"/>
              </w:rPr>
              <w:fldChar w:fldCharType="end"/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"/>
              </w:rPr>
              <w:t>）</w:t>
            </w:r>
          </w:p>
          <w:p>
            <w:pPr>
              <w:adjustRightInd w:val="0"/>
              <w:snapToGrid w:val="0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□是</w:t>
            </w:r>
            <w:r>
              <w:rPr>
                <w:rFonts w:ascii="仿宋_GB2312" w:eastAsia="仿宋_GB2312" w:cs="仿宋_GB2312"/>
                <w:sz w:val="28"/>
                <w:szCs w:val="28"/>
                <w:lang w:bidi="ar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bidi="ar"/>
              </w:rPr>
              <w:t>□否</w:t>
            </w:r>
            <w:r>
              <w:rPr>
                <w:rFonts w:ascii="仿宋_GB2312" w:eastAsia="仿宋_GB2312" w:cs="仿宋_GB2312"/>
                <w:sz w:val="28"/>
                <w:szCs w:val="28"/>
                <w:lang w:bidi="ar"/>
              </w:rPr>
              <w:t xml:space="preserve">   </w:t>
            </w:r>
          </w:p>
        </w:tc>
      </w:tr>
    </w:tbl>
    <w:p>
      <w:pPr>
        <w:ind w:firstLine="560"/>
        <w:rPr>
          <w:rFonts w:ascii="仿宋_GB2312" w:eastAsia="仿宋_GB2312" w:cs="仿宋_GB2312"/>
          <w:sz w:val="24"/>
          <w:szCs w:val="24"/>
          <w:lang w:bidi="ar"/>
        </w:rPr>
      </w:pPr>
      <w:r>
        <w:rPr>
          <w:rFonts w:hint="eastAsia" w:ascii="仿宋_GB2312" w:eastAsia="仿宋_GB2312" w:cs="仿宋_GB2312"/>
          <w:sz w:val="24"/>
          <w:szCs w:val="24"/>
          <w:lang w:bidi="ar"/>
        </w:rPr>
        <w:t>我（们）在此申明所报送作品是我（们）原创构思并制作，不涉及他人的著作权。</w:t>
      </w:r>
      <w:r>
        <w:rPr>
          <w:rFonts w:ascii="仿宋_GB2312" w:eastAsia="仿宋_GB2312" w:cs="仿宋_GB2312"/>
          <w:sz w:val="24"/>
          <w:szCs w:val="24"/>
          <w:lang w:bidi="ar"/>
        </w:rPr>
        <w:t xml:space="preserve">              </w:t>
      </w:r>
    </w:p>
    <w:p>
      <w:pPr>
        <w:ind w:firstLine="4200" w:firstLineChars="15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作者签名：</w:t>
      </w:r>
      <w:r>
        <w:rPr>
          <w:rFonts w:ascii="仿宋_GB2312" w:eastAsia="仿宋_GB2312" w:cs="仿宋_GB2312"/>
          <w:sz w:val="28"/>
          <w:szCs w:val="28"/>
          <w:u w:val="single"/>
          <w:lang w:bidi="ar"/>
        </w:rPr>
        <w:t xml:space="preserve">1.           </w:t>
      </w:r>
    </w:p>
    <w:p>
      <w:pPr>
        <w:ind w:firstLine="4200" w:firstLineChars="1500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/>
          <w:sz w:val="28"/>
          <w:szCs w:val="28"/>
          <w:lang w:bidi="ar"/>
        </w:rPr>
        <w:t xml:space="preserve">          </w:t>
      </w:r>
      <w:r>
        <w:rPr>
          <w:rFonts w:ascii="仿宋_GB2312" w:eastAsia="仿宋_GB2312" w:cs="仿宋_GB2312"/>
          <w:sz w:val="28"/>
          <w:szCs w:val="28"/>
          <w:u w:val="single"/>
          <w:lang w:bidi="ar"/>
        </w:rPr>
        <w:t xml:space="preserve">2.           </w:t>
      </w:r>
    </w:p>
    <w:p>
      <w:pPr>
        <w:ind w:firstLine="4200" w:firstLineChars="1500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/>
          <w:sz w:val="28"/>
          <w:szCs w:val="28"/>
          <w:lang w:bidi="ar"/>
        </w:rPr>
        <w:t xml:space="preserve">          </w:t>
      </w:r>
      <w:r>
        <w:rPr>
          <w:rFonts w:ascii="仿宋_GB2312" w:eastAsia="仿宋_GB2312" w:cs="仿宋_GB2312"/>
          <w:sz w:val="28"/>
          <w:szCs w:val="28"/>
          <w:u w:val="single"/>
          <w:lang w:bidi="ar"/>
        </w:rPr>
        <w:t xml:space="preserve">3.           </w:t>
      </w:r>
    </w:p>
    <w:p>
      <w:pPr>
        <w:tabs>
          <w:tab w:val="left" w:pos="5645"/>
        </w:tabs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  <w:lang w:bidi="ar"/>
        </w:rPr>
        <w:t xml:space="preserve">          </w:t>
      </w:r>
      <w:r>
        <w:rPr>
          <w:rFonts w:ascii="仿宋_GB2312" w:eastAsia="仿宋_GB2312" w:cs="仿宋_GB2312"/>
          <w:sz w:val="28"/>
          <w:szCs w:val="28"/>
          <w:lang w:bidi="ar"/>
        </w:rPr>
        <w:tab/>
      </w:r>
    </w:p>
    <w:p>
      <w:pPr>
        <w:tabs>
          <w:tab w:val="left" w:pos="5645"/>
        </w:tabs>
        <w:ind w:firstLine="5600" w:firstLineChars="2000"/>
        <w:rPr>
          <w:rFonts w:hint="eastAsia" w:asci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年</w:t>
      </w:r>
      <w:r>
        <w:rPr>
          <w:rFonts w:ascii="仿宋_GB2312" w:eastAsia="仿宋_GB2312" w:cs="仿宋_GB2312"/>
          <w:sz w:val="28"/>
          <w:szCs w:val="28"/>
          <w:lang w:bidi="ar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月</w:t>
      </w:r>
      <w:r>
        <w:rPr>
          <w:rFonts w:ascii="仿宋_GB2312" w:eastAsia="仿宋_GB2312" w:cs="仿宋_GB2312"/>
          <w:sz w:val="28"/>
          <w:szCs w:val="28"/>
          <w:lang w:bidi="ar"/>
        </w:rPr>
        <w:t xml:space="preserve">    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日</w:t>
      </w:r>
    </w:p>
    <w:p>
      <w:pPr>
        <w:textAlignment w:val="center"/>
        <w:rPr>
          <w:rFonts w:hint="eastAsia" w:ascii="Times New Roman" w:hAnsi="Times New Roman" w:eastAsia="仿宋_GB2312"/>
          <w:bCs/>
          <w:kern w:val="0"/>
          <w:sz w:val="32"/>
          <w:szCs w:val="32"/>
        </w:rPr>
      </w:pPr>
    </w:p>
    <w:p>
      <w:pPr>
        <w:textAlignment w:val="center"/>
        <w:rPr>
          <w:rFonts w:hint="eastAsia" w:ascii="Times New Roman" w:hAnsi="Times New Roman" w:eastAsia="仿宋_GB2312"/>
          <w:bCs/>
          <w:kern w:val="0"/>
          <w:sz w:val="32"/>
          <w:szCs w:val="32"/>
        </w:rPr>
      </w:pPr>
    </w:p>
    <w:p>
      <w:pPr>
        <w:textAlignment w:val="center"/>
        <w:rPr>
          <w:rFonts w:hint="eastAsia" w:ascii="Times New Roman" w:hAnsi="Times New Roman" w:eastAsia="仿宋_GB2312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D3FF4"/>
    <w:rsid w:val="445D3F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2018-05-16T07:20:00Z</dcterms:created>
  <dc:creator>瓶瓶1380265476</dc:creator>
  <cp:lastModifiedBy>瓶瓶1380265476</cp:lastModifiedBy>
  <dcterms:modified xsi:type="dcterms:W3CDTF">2018-05-16T07:21:00Z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