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31" w:rsidRPr="0090477A" w:rsidRDefault="00C43DC5" w:rsidP="002E1931">
      <w:pPr>
        <w:widowControl/>
        <w:shd w:val="clear" w:color="auto" w:fill="FFFFFF"/>
        <w:wordWrap w:val="0"/>
        <w:spacing w:after="240" w:line="315" w:lineRule="atLeast"/>
        <w:ind w:firstLineChars="0" w:firstLine="0"/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bookmarkStart w:id="0" w:name="_GoBack"/>
      <w:r w:rsidRPr="0090477A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南京商业学校关于</w:t>
      </w:r>
      <w:r w:rsidR="002E1931" w:rsidRPr="0090477A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教师教学质量评估</w:t>
      </w:r>
      <w:r w:rsidRPr="0090477A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为</w:t>
      </w:r>
      <w:r w:rsidR="007950CF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优质</w:t>
      </w:r>
      <w:r w:rsidR="002E1931" w:rsidRPr="0090477A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课</w:t>
      </w:r>
      <w:r w:rsidRPr="0090477A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的</w:t>
      </w:r>
      <w:r w:rsidR="002E1931" w:rsidRPr="0090477A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奖励</w:t>
      </w:r>
      <w:r w:rsidRPr="0090477A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意见</w:t>
      </w:r>
    </w:p>
    <w:bookmarkEnd w:id="0"/>
    <w:p w:rsidR="002E1931" w:rsidRPr="00C43DC5" w:rsidRDefault="002E1931" w:rsidP="00EF7DC3">
      <w:pPr>
        <w:widowControl/>
        <w:shd w:val="clear" w:color="auto" w:fill="FFFFFF"/>
        <w:wordWrap w:val="0"/>
        <w:spacing w:line="200" w:lineRule="atLeast"/>
        <w:ind w:firstLine="560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F87E84">
        <w:rPr>
          <w:rFonts w:ascii="楷体" w:eastAsia="楷体" w:hAnsi="楷体" w:cs="宋体"/>
          <w:kern w:val="0"/>
          <w:sz w:val="28"/>
          <w:szCs w:val="28"/>
        </w:rPr>
        <w:t>课堂教学是人才培养的主渠道，学校确定</w:t>
      </w:r>
      <w:r w:rsidRPr="00F87E84">
        <w:rPr>
          <w:rFonts w:ascii="楷体" w:eastAsia="楷体" w:hAnsi="楷体" w:cs="宋体" w:hint="eastAsia"/>
          <w:kern w:val="0"/>
          <w:sz w:val="28"/>
          <w:szCs w:val="28"/>
        </w:rPr>
        <w:t>201</w:t>
      </w:r>
      <w:r>
        <w:rPr>
          <w:rFonts w:ascii="楷体" w:eastAsia="楷体" w:hAnsi="楷体" w:cs="宋体" w:hint="eastAsia"/>
          <w:kern w:val="0"/>
          <w:sz w:val="28"/>
          <w:szCs w:val="28"/>
        </w:rPr>
        <w:t>6</w:t>
      </w:r>
      <w:r w:rsidRPr="00F87E84">
        <w:rPr>
          <w:rFonts w:ascii="楷体" w:eastAsia="楷体" w:hAnsi="楷体" w:cs="宋体"/>
          <w:kern w:val="0"/>
          <w:sz w:val="28"/>
          <w:szCs w:val="28"/>
        </w:rPr>
        <w:t>年为学校的</w:t>
      </w:r>
      <w:r w:rsidRPr="00F87E84">
        <w:rPr>
          <w:rFonts w:ascii="楷体" w:eastAsia="楷体" w:hAnsi="楷体" w:cs="宋体" w:hint="eastAsia"/>
          <w:kern w:val="0"/>
          <w:sz w:val="28"/>
          <w:szCs w:val="28"/>
        </w:rPr>
        <w:t>“</w:t>
      </w:r>
      <w:r>
        <w:rPr>
          <w:rFonts w:ascii="楷体" w:eastAsia="楷体" w:hAnsi="楷体" w:cs="宋体" w:hint="eastAsia"/>
          <w:kern w:val="0"/>
          <w:sz w:val="28"/>
          <w:szCs w:val="28"/>
        </w:rPr>
        <w:t>有效</w:t>
      </w:r>
      <w:r w:rsidRPr="00F87E84">
        <w:rPr>
          <w:rFonts w:ascii="楷体" w:eastAsia="楷体" w:hAnsi="楷体" w:cs="宋体"/>
          <w:kern w:val="0"/>
          <w:sz w:val="28"/>
          <w:szCs w:val="28"/>
        </w:rPr>
        <w:t>课堂年</w:t>
      </w:r>
      <w:r>
        <w:rPr>
          <w:rFonts w:ascii="楷体" w:eastAsia="楷体" w:hAnsi="楷体" w:cs="宋体" w:hint="eastAsia"/>
          <w:kern w:val="0"/>
          <w:sz w:val="28"/>
          <w:szCs w:val="28"/>
        </w:rPr>
        <w:t>”，</w:t>
      </w:r>
      <w:r w:rsidRPr="00F87E84">
        <w:rPr>
          <w:rFonts w:ascii="楷体" w:eastAsia="楷体" w:hAnsi="楷体" w:cs="宋体"/>
          <w:kern w:val="0"/>
          <w:sz w:val="28"/>
          <w:szCs w:val="28"/>
        </w:rPr>
        <w:t>为扎实开展</w:t>
      </w:r>
      <w:r w:rsidRPr="00F87E84">
        <w:rPr>
          <w:rFonts w:ascii="楷体" w:eastAsia="楷体" w:hAnsi="楷体" w:cs="宋体" w:hint="eastAsia"/>
          <w:kern w:val="0"/>
          <w:sz w:val="28"/>
          <w:szCs w:val="28"/>
        </w:rPr>
        <w:t>“</w:t>
      </w:r>
      <w:r>
        <w:rPr>
          <w:rFonts w:ascii="楷体" w:eastAsia="楷体" w:hAnsi="楷体" w:cs="宋体" w:hint="eastAsia"/>
          <w:kern w:val="0"/>
          <w:sz w:val="28"/>
          <w:szCs w:val="28"/>
        </w:rPr>
        <w:t>有效</w:t>
      </w:r>
      <w:r w:rsidRPr="00F87E84">
        <w:rPr>
          <w:rFonts w:ascii="楷体" w:eastAsia="楷体" w:hAnsi="楷体" w:cs="宋体"/>
          <w:kern w:val="0"/>
          <w:sz w:val="28"/>
          <w:szCs w:val="28"/>
        </w:rPr>
        <w:t>课堂年</w:t>
      </w:r>
      <w:r w:rsidRPr="00F87E84">
        <w:rPr>
          <w:rFonts w:ascii="楷体" w:eastAsia="楷体" w:hAnsi="楷体" w:cs="宋体" w:hint="eastAsia"/>
          <w:kern w:val="0"/>
          <w:sz w:val="28"/>
          <w:szCs w:val="28"/>
        </w:rPr>
        <w:t>”</w:t>
      </w:r>
      <w:r w:rsidRPr="00F87E84">
        <w:rPr>
          <w:rFonts w:ascii="楷体" w:eastAsia="楷体" w:hAnsi="楷体" w:cs="宋体"/>
          <w:kern w:val="0"/>
          <w:sz w:val="28"/>
          <w:szCs w:val="28"/>
        </w:rPr>
        <w:t>活动，</w:t>
      </w:r>
      <w:r>
        <w:rPr>
          <w:rFonts w:ascii="楷体" w:eastAsia="楷体" w:hAnsi="楷体" w:cs="宋体" w:hint="eastAsia"/>
          <w:kern w:val="0"/>
          <w:sz w:val="28"/>
          <w:szCs w:val="28"/>
        </w:rPr>
        <w:t>学校成立诊断与评估中心以来，认真开展“六评估”工作，其中对每一位教师的课堂教学质量进行评估是</w:t>
      </w:r>
      <w:r w:rsidR="00C43DC5">
        <w:rPr>
          <w:rFonts w:ascii="楷体" w:eastAsia="楷体" w:hAnsi="楷体" w:cs="宋体" w:hint="eastAsia"/>
          <w:kern w:val="0"/>
          <w:sz w:val="28"/>
          <w:szCs w:val="28"/>
        </w:rPr>
        <w:t>最为重要</w:t>
      </w:r>
      <w:r>
        <w:rPr>
          <w:rFonts w:ascii="楷体" w:eastAsia="楷体" w:hAnsi="楷体" w:cs="宋体" w:hint="eastAsia"/>
          <w:kern w:val="0"/>
          <w:sz w:val="28"/>
          <w:szCs w:val="28"/>
        </w:rPr>
        <w:t>的一环，</w:t>
      </w:r>
      <w:r w:rsidR="00C43DC5">
        <w:rPr>
          <w:rFonts w:ascii="楷体" w:eastAsia="楷体" w:hAnsi="楷体" w:cs="宋体" w:hint="eastAsia"/>
          <w:kern w:val="0"/>
          <w:sz w:val="28"/>
          <w:szCs w:val="28"/>
        </w:rPr>
        <w:t>逐步实现了全覆盖，体现了随机性、客观性和有效性。</w:t>
      </w:r>
      <w:r w:rsidRPr="00C43DC5">
        <w:rPr>
          <w:rFonts w:ascii="楷体" w:eastAsia="楷体" w:hAnsi="楷体" w:cs="宋体" w:hint="eastAsia"/>
          <w:kern w:val="0"/>
          <w:sz w:val="28"/>
          <w:szCs w:val="28"/>
        </w:rPr>
        <w:t>为了</w:t>
      </w:r>
      <w:r w:rsidR="00C43DC5" w:rsidRPr="00C43DC5">
        <w:rPr>
          <w:rFonts w:ascii="楷体" w:eastAsia="楷体" w:hAnsi="楷体" w:cs="宋体" w:hint="eastAsia"/>
          <w:kern w:val="0"/>
          <w:sz w:val="28"/>
          <w:szCs w:val="28"/>
        </w:rPr>
        <w:t>进一步引导全校教师扎实开展“五课”教研，将工作中心放在课堂教学上，将工作重点放在改进课堂教学模式，</w:t>
      </w:r>
      <w:r w:rsidRPr="00C43DC5">
        <w:rPr>
          <w:rFonts w:ascii="楷体" w:eastAsia="楷体" w:hAnsi="楷体" w:cs="宋体" w:hint="eastAsia"/>
          <w:kern w:val="0"/>
          <w:sz w:val="28"/>
          <w:szCs w:val="28"/>
        </w:rPr>
        <w:t>提高课堂教学质量</w:t>
      </w:r>
      <w:r w:rsidR="00C43DC5" w:rsidRPr="00C43DC5">
        <w:rPr>
          <w:rFonts w:ascii="楷体" w:eastAsia="楷体" w:hAnsi="楷体" w:cs="宋体" w:hint="eastAsia"/>
          <w:kern w:val="0"/>
          <w:sz w:val="28"/>
          <w:szCs w:val="28"/>
        </w:rPr>
        <w:t>上</w:t>
      </w:r>
      <w:r w:rsidRPr="00C43DC5">
        <w:rPr>
          <w:rFonts w:ascii="楷体" w:eastAsia="楷体" w:hAnsi="楷体" w:cs="宋体" w:hint="eastAsia"/>
          <w:kern w:val="0"/>
          <w:sz w:val="28"/>
          <w:szCs w:val="28"/>
        </w:rPr>
        <w:t>，</w:t>
      </w:r>
      <w:r w:rsidR="00C43DC5" w:rsidRPr="00C43DC5">
        <w:rPr>
          <w:rFonts w:ascii="楷体" w:eastAsia="楷体" w:hAnsi="楷体" w:cs="宋体" w:hint="eastAsia"/>
          <w:kern w:val="0"/>
          <w:sz w:val="28"/>
          <w:szCs w:val="28"/>
        </w:rPr>
        <w:t>对</w:t>
      </w:r>
      <w:r w:rsidR="007950CF" w:rsidRPr="007950CF">
        <w:rPr>
          <w:rFonts w:ascii="楷体" w:eastAsia="楷体" w:hAnsi="楷体" w:cs="宋体" w:hint="eastAsia"/>
          <w:kern w:val="0"/>
          <w:sz w:val="28"/>
          <w:szCs w:val="28"/>
        </w:rPr>
        <w:t>教学质量评估为优质课</w:t>
      </w:r>
      <w:r w:rsidR="00C43DC5" w:rsidRPr="00C43DC5">
        <w:rPr>
          <w:rFonts w:ascii="楷体" w:eastAsia="楷体" w:hAnsi="楷体" w:cs="宋体" w:hint="eastAsia"/>
          <w:kern w:val="0"/>
          <w:sz w:val="28"/>
          <w:szCs w:val="28"/>
        </w:rPr>
        <w:t>的教师予以奖励：</w:t>
      </w:r>
    </w:p>
    <w:p w:rsidR="007950CF" w:rsidRDefault="00C43DC5" w:rsidP="00EF7DC3">
      <w:pPr>
        <w:widowControl/>
        <w:shd w:val="clear" w:color="auto" w:fill="FFFFFF"/>
        <w:wordWrap w:val="0"/>
        <w:spacing w:line="200" w:lineRule="atLeast"/>
        <w:ind w:firstLineChars="150" w:firstLine="422"/>
        <w:jc w:val="left"/>
        <w:rPr>
          <w:rFonts w:ascii="楷体" w:eastAsia="楷体" w:hAnsi="楷体" w:cs="宋体" w:hint="eastAsia"/>
          <w:b/>
          <w:kern w:val="0"/>
          <w:sz w:val="28"/>
          <w:szCs w:val="28"/>
        </w:rPr>
      </w:pPr>
      <w:r w:rsidRPr="0090477A">
        <w:rPr>
          <w:rFonts w:ascii="楷体" w:eastAsia="楷体" w:hAnsi="楷体" w:cs="宋体" w:hint="eastAsia"/>
          <w:b/>
          <w:kern w:val="0"/>
          <w:sz w:val="28"/>
          <w:szCs w:val="28"/>
        </w:rPr>
        <w:t>一、</w:t>
      </w:r>
      <w:r w:rsidR="007950CF" w:rsidRPr="00EF7DC3">
        <w:rPr>
          <w:rFonts w:ascii="楷体" w:eastAsia="楷体" w:hAnsi="楷体" w:cs="宋体" w:hint="eastAsia"/>
          <w:b/>
          <w:kern w:val="0"/>
          <w:sz w:val="28"/>
          <w:szCs w:val="28"/>
        </w:rPr>
        <w:t>优质课的</w:t>
      </w:r>
      <w:r w:rsidR="007950CF" w:rsidRPr="00EF7DC3">
        <w:rPr>
          <w:rFonts w:ascii="楷体" w:eastAsia="楷体" w:hAnsi="楷体" w:cs="宋体" w:hint="eastAsia"/>
          <w:b/>
          <w:kern w:val="0"/>
          <w:sz w:val="28"/>
          <w:szCs w:val="28"/>
        </w:rPr>
        <w:t>界定</w:t>
      </w:r>
    </w:p>
    <w:p w:rsidR="007950CF" w:rsidRPr="00EF7DC3" w:rsidRDefault="007950CF" w:rsidP="00EF7DC3">
      <w:pPr>
        <w:widowControl/>
        <w:shd w:val="clear" w:color="auto" w:fill="FFFFFF"/>
        <w:wordWrap w:val="0"/>
        <w:spacing w:line="200" w:lineRule="atLeast"/>
        <w:ind w:firstLineChars="150" w:firstLine="420"/>
        <w:jc w:val="left"/>
        <w:rPr>
          <w:rFonts w:ascii="楷体" w:eastAsia="楷体" w:hAnsi="楷体" w:cs="宋体" w:hint="eastAsia"/>
          <w:kern w:val="0"/>
          <w:sz w:val="28"/>
          <w:szCs w:val="28"/>
        </w:rPr>
      </w:pPr>
      <w:r w:rsidRPr="00EF7DC3">
        <w:rPr>
          <w:rFonts w:ascii="楷体" w:eastAsia="楷体" w:hAnsi="楷体" w:cs="宋体" w:hint="eastAsia"/>
          <w:kern w:val="0"/>
          <w:sz w:val="28"/>
          <w:szCs w:val="28"/>
        </w:rPr>
        <w:t>1.学校诊断与评估中心随堂听课评为A课的；</w:t>
      </w:r>
    </w:p>
    <w:p w:rsidR="007950CF" w:rsidRPr="00EF7DC3" w:rsidRDefault="007950CF" w:rsidP="00EF7DC3">
      <w:pPr>
        <w:widowControl/>
        <w:shd w:val="clear" w:color="auto" w:fill="FFFFFF"/>
        <w:wordWrap w:val="0"/>
        <w:spacing w:line="200" w:lineRule="atLeast"/>
        <w:ind w:firstLineChars="150" w:firstLine="420"/>
        <w:jc w:val="left"/>
        <w:rPr>
          <w:rFonts w:ascii="楷体" w:eastAsia="楷体" w:hAnsi="楷体" w:cs="宋体" w:hint="eastAsia"/>
          <w:kern w:val="0"/>
          <w:sz w:val="28"/>
          <w:szCs w:val="28"/>
        </w:rPr>
      </w:pPr>
      <w:r w:rsidRPr="00EF7DC3">
        <w:rPr>
          <w:rFonts w:ascii="楷体" w:eastAsia="楷体" w:hAnsi="楷体" w:cs="宋体" w:hint="eastAsia"/>
          <w:kern w:val="0"/>
          <w:sz w:val="28"/>
          <w:szCs w:val="28"/>
        </w:rPr>
        <w:t>2.</w:t>
      </w:r>
      <w:r w:rsidR="00EF7DC3" w:rsidRPr="00EF7DC3">
        <w:rPr>
          <w:rFonts w:ascii="楷体" w:eastAsia="楷体" w:hAnsi="楷体" w:cs="宋体" w:hint="eastAsia"/>
          <w:kern w:val="0"/>
          <w:sz w:val="28"/>
          <w:szCs w:val="28"/>
        </w:rPr>
        <w:t>学校</w:t>
      </w:r>
      <w:r w:rsidR="00EF7DC3">
        <w:rPr>
          <w:rFonts w:ascii="楷体" w:eastAsia="楷体" w:hAnsi="楷体" w:cs="宋体" w:hint="eastAsia"/>
          <w:kern w:val="0"/>
          <w:sz w:val="28"/>
          <w:szCs w:val="28"/>
        </w:rPr>
        <w:t>聘请的兼职</w:t>
      </w:r>
      <w:r w:rsidR="00EF7DC3" w:rsidRPr="00EF7DC3">
        <w:rPr>
          <w:rFonts w:ascii="楷体" w:eastAsia="楷体" w:hAnsi="楷体" w:cs="宋体" w:hint="eastAsia"/>
          <w:kern w:val="0"/>
          <w:sz w:val="28"/>
          <w:szCs w:val="28"/>
        </w:rPr>
        <w:t>专家来校</w:t>
      </w:r>
      <w:r w:rsidR="00EF7DC3" w:rsidRPr="00EF7DC3">
        <w:rPr>
          <w:rFonts w:ascii="楷体" w:eastAsia="楷体" w:hAnsi="楷体" w:cs="宋体" w:hint="eastAsia"/>
          <w:kern w:val="0"/>
          <w:sz w:val="28"/>
          <w:szCs w:val="28"/>
        </w:rPr>
        <w:t>随堂听课评为A课的；</w:t>
      </w:r>
    </w:p>
    <w:p w:rsidR="00EF7DC3" w:rsidRPr="00EF7DC3" w:rsidRDefault="00EF7DC3" w:rsidP="00EF7DC3">
      <w:pPr>
        <w:widowControl/>
        <w:shd w:val="clear" w:color="auto" w:fill="FFFFFF"/>
        <w:wordWrap w:val="0"/>
        <w:spacing w:line="200" w:lineRule="atLeast"/>
        <w:ind w:firstLineChars="150" w:firstLine="420"/>
        <w:jc w:val="left"/>
        <w:rPr>
          <w:rFonts w:ascii="楷体" w:eastAsia="楷体" w:hAnsi="楷体" w:cs="宋体" w:hint="eastAsia"/>
          <w:kern w:val="0"/>
          <w:sz w:val="28"/>
          <w:szCs w:val="28"/>
        </w:rPr>
      </w:pPr>
      <w:r w:rsidRPr="00EF7DC3">
        <w:rPr>
          <w:rFonts w:ascii="楷体" w:eastAsia="楷体" w:hAnsi="楷体" w:cs="宋体" w:hint="eastAsia"/>
          <w:kern w:val="0"/>
          <w:sz w:val="28"/>
          <w:szCs w:val="28"/>
        </w:rPr>
        <w:t>3.在各级各类验收、视</w:t>
      </w:r>
      <w:proofErr w:type="gramStart"/>
      <w:r w:rsidRPr="00EF7DC3">
        <w:rPr>
          <w:rFonts w:ascii="楷体" w:eastAsia="楷体" w:hAnsi="楷体" w:cs="宋体" w:hint="eastAsia"/>
          <w:kern w:val="0"/>
          <w:sz w:val="28"/>
          <w:szCs w:val="28"/>
        </w:rPr>
        <w:t>导过程</w:t>
      </w:r>
      <w:proofErr w:type="gramEnd"/>
      <w:r w:rsidRPr="00EF7DC3">
        <w:rPr>
          <w:rFonts w:ascii="楷体" w:eastAsia="楷体" w:hAnsi="楷体" w:cs="宋体" w:hint="eastAsia"/>
          <w:kern w:val="0"/>
          <w:sz w:val="28"/>
          <w:szCs w:val="28"/>
        </w:rPr>
        <w:t>中，专家</w:t>
      </w:r>
      <w:r w:rsidRPr="00EF7DC3">
        <w:rPr>
          <w:rFonts w:ascii="楷体" w:eastAsia="楷体" w:hAnsi="楷体" w:cs="宋体" w:hint="eastAsia"/>
          <w:kern w:val="0"/>
          <w:sz w:val="28"/>
          <w:szCs w:val="28"/>
        </w:rPr>
        <w:t>听课评</w:t>
      </w:r>
      <w:r w:rsidRPr="00EF7DC3">
        <w:rPr>
          <w:rFonts w:ascii="楷体" w:eastAsia="楷体" w:hAnsi="楷体" w:cs="宋体" w:hint="eastAsia"/>
          <w:kern w:val="0"/>
          <w:sz w:val="28"/>
          <w:szCs w:val="28"/>
        </w:rPr>
        <w:t>为优质课的。</w:t>
      </w:r>
    </w:p>
    <w:p w:rsidR="00C43DC5" w:rsidRPr="0090477A" w:rsidRDefault="007950CF" w:rsidP="00EF7DC3">
      <w:pPr>
        <w:widowControl/>
        <w:shd w:val="clear" w:color="auto" w:fill="FFFFFF"/>
        <w:wordWrap w:val="0"/>
        <w:spacing w:line="200" w:lineRule="atLeast"/>
        <w:ind w:firstLineChars="150" w:firstLine="422"/>
        <w:jc w:val="left"/>
        <w:rPr>
          <w:rFonts w:ascii="楷体" w:eastAsia="楷体" w:hAnsi="楷体" w:cs="宋体"/>
          <w:b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kern w:val="0"/>
          <w:sz w:val="28"/>
          <w:szCs w:val="28"/>
        </w:rPr>
        <w:t>二、</w:t>
      </w:r>
      <w:r w:rsidRPr="00EF7DC3">
        <w:rPr>
          <w:rFonts w:ascii="楷体" w:eastAsia="楷体" w:hAnsi="楷体" w:cs="宋体" w:hint="eastAsia"/>
          <w:b/>
          <w:kern w:val="0"/>
          <w:sz w:val="28"/>
          <w:szCs w:val="28"/>
        </w:rPr>
        <w:t>优质课</w:t>
      </w:r>
      <w:r w:rsidR="00C43DC5" w:rsidRPr="0090477A">
        <w:rPr>
          <w:rFonts w:ascii="楷体" w:eastAsia="楷体" w:hAnsi="楷体" w:cs="宋体" w:hint="eastAsia"/>
          <w:b/>
          <w:kern w:val="0"/>
          <w:sz w:val="28"/>
          <w:szCs w:val="28"/>
        </w:rPr>
        <w:t>认定比例</w:t>
      </w:r>
    </w:p>
    <w:p w:rsidR="00C43DC5" w:rsidRDefault="00C43DC5" w:rsidP="00EF7DC3">
      <w:pPr>
        <w:widowControl/>
        <w:shd w:val="clear" w:color="auto" w:fill="FFFFFF"/>
        <w:wordWrap w:val="0"/>
        <w:spacing w:line="200" w:lineRule="atLeast"/>
        <w:ind w:firstLineChars="150" w:firstLine="420"/>
        <w:jc w:val="left"/>
        <w:rPr>
          <w:rFonts w:ascii="楷体" w:eastAsia="楷体" w:hAnsi="楷体" w:cs="宋体"/>
          <w:kern w:val="0"/>
          <w:sz w:val="28"/>
          <w:szCs w:val="28"/>
        </w:rPr>
      </w:pPr>
      <w:r>
        <w:rPr>
          <w:rFonts w:ascii="楷体" w:eastAsia="楷体" w:hAnsi="楷体" w:cs="宋体" w:hint="eastAsia"/>
          <w:kern w:val="0"/>
          <w:sz w:val="28"/>
          <w:szCs w:val="28"/>
        </w:rPr>
        <w:t>占课堂教学质量评估总数的1</w:t>
      </w:r>
      <w:r w:rsidR="007950CF">
        <w:rPr>
          <w:rFonts w:ascii="楷体" w:eastAsia="楷体" w:hAnsi="楷体" w:cs="宋体" w:hint="eastAsia"/>
          <w:kern w:val="0"/>
          <w:sz w:val="28"/>
          <w:szCs w:val="28"/>
        </w:rPr>
        <w:t>5</w:t>
      </w:r>
      <w:r>
        <w:rPr>
          <w:rFonts w:ascii="楷体" w:eastAsia="楷体" w:hAnsi="楷体" w:cs="宋体" w:hint="eastAsia"/>
          <w:kern w:val="0"/>
          <w:sz w:val="28"/>
          <w:szCs w:val="28"/>
        </w:rPr>
        <w:t>%左右。</w:t>
      </w:r>
    </w:p>
    <w:p w:rsidR="00C43DC5" w:rsidRPr="0090477A" w:rsidRDefault="00EF7DC3" w:rsidP="00EF7DC3">
      <w:pPr>
        <w:widowControl/>
        <w:shd w:val="clear" w:color="auto" w:fill="FFFFFF"/>
        <w:wordWrap w:val="0"/>
        <w:spacing w:line="200" w:lineRule="atLeast"/>
        <w:ind w:firstLineChars="150" w:firstLine="422"/>
        <w:jc w:val="left"/>
        <w:rPr>
          <w:rFonts w:ascii="楷体" w:eastAsia="楷体" w:hAnsi="楷体" w:cs="宋体"/>
          <w:b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kern w:val="0"/>
          <w:sz w:val="28"/>
          <w:szCs w:val="28"/>
        </w:rPr>
        <w:t>三</w:t>
      </w:r>
      <w:r w:rsidR="00C43DC5" w:rsidRPr="0090477A">
        <w:rPr>
          <w:rFonts w:ascii="楷体" w:eastAsia="楷体" w:hAnsi="楷体" w:cs="宋体" w:hint="eastAsia"/>
          <w:b/>
          <w:kern w:val="0"/>
          <w:sz w:val="28"/>
          <w:szCs w:val="28"/>
        </w:rPr>
        <w:t>、奖励金额</w:t>
      </w:r>
    </w:p>
    <w:p w:rsidR="00C43DC5" w:rsidRPr="0090477A" w:rsidRDefault="00C43DC5" w:rsidP="00EF7DC3">
      <w:pPr>
        <w:widowControl/>
        <w:shd w:val="clear" w:color="auto" w:fill="FFFFFF"/>
        <w:wordWrap w:val="0"/>
        <w:spacing w:line="200" w:lineRule="atLeast"/>
        <w:ind w:firstLineChars="150" w:firstLine="420"/>
        <w:jc w:val="left"/>
        <w:rPr>
          <w:rFonts w:ascii="楷体" w:eastAsia="楷体" w:hAnsi="楷体" w:cs="宋体"/>
          <w:kern w:val="0"/>
          <w:sz w:val="28"/>
          <w:szCs w:val="28"/>
        </w:rPr>
      </w:pPr>
      <w:r>
        <w:rPr>
          <w:rFonts w:ascii="楷体" w:eastAsia="楷体" w:hAnsi="楷体" w:cs="宋体" w:hint="eastAsia"/>
          <w:kern w:val="0"/>
          <w:sz w:val="28"/>
          <w:szCs w:val="28"/>
        </w:rPr>
        <w:t>每学期末奖励一次，奖励金额为</w:t>
      </w:r>
      <w:r w:rsidR="007950CF">
        <w:rPr>
          <w:rFonts w:ascii="楷体" w:eastAsia="楷体" w:hAnsi="楷体" w:cs="宋体" w:hint="eastAsia"/>
          <w:kern w:val="0"/>
          <w:sz w:val="28"/>
          <w:szCs w:val="28"/>
        </w:rPr>
        <w:t>1</w:t>
      </w:r>
      <w:r>
        <w:rPr>
          <w:rFonts w:ascii="楷体" w:eastAsia="楷体" w:hAnsi="楷体" w:cs="宋体" w:hint="eastAsia"/>
          <w:kern w:val="0"/>
          <w:sz w:val="28"/>
          <w:szCs w:val="28"/>
        </w:rPr>
        <w:t>00元</w:t>
      </w:r>
      <w:r w:rsidR="007950CF">
        <w:rPr>
          <w:rFonts w:ascii="楷体" w:eastAsia="楷体" w:hAnsi="楷体" w:cs="宋体" w:hint="eastAsia"/>
          <w:kern w:val="0"/>
          <w:sz w:val="28"/>
          <w:szCs w:val="28"/>
        </w:rPr>
        <w:t>/课次</w:t>
      </w:r>
      <w:r>
        <w:rPr>
          <w:rFonts w:ascii="楷体" w:eastAsia="楷体" w:hAnsi="楷体" w:cs="宋体" w:hint="eastAsia"/>
          <w:kern w:val="0"/>
          <w:sz w:val="28"/>
          <w:szCs w:val="28"/>
        </w:rPr>
        <w:t>，</w:t>
      </w:r>
      <w:r w:rsidR="007950CF">
        <w:rPr>
          <w:rFonts w:ascii="楷体" w:eastAsia="楷体" w:hAnsi="楷体" w:cs="宋体" w:hint="eastAsia"/>
          <w:kern w:val="0"/>
          <w:sz w:val="28"/>
          <w:szCs w:val="28"/>
        </w:rPr>
        <w:t>可累计计算，</w:t>
      </w:r>
      <w:r>
        <w:rPr>
          <w:rFonts w:ascii="楷体" w:eastAsia="楷体" w:hAnsi="楷体" w:cs="宋体" w:hint="eastAsia"/>
          <w:kern w:val="0"/>
          <w:sz w:val="28"/>
          <w:szCs w:val="28"/>
        </w:rPr>
        <w:t>并</w:t>
      </w:r>
      <w:r w:rsidRPr="0090477A">
        <w:rPr>
          <w:rFonts w:ascii="楷体" w:eastAsia="楷体" w:hAnsi="楷体" w:cs="宋体" w:hint="eastAsia"/>
          <w:kern w:val="0"/>
          <w:sz w:val="28"/>
          <w:szCs w:val="28"/>
        </w:rPr>
        <w:t>颁发课堂教学优质课证书。</w:t>
      </w:r>
    </w:p>
    <w:p w:rsidR="002E1931" w:rsidRPr="0090477A" w:rsidRDefault="00EF7DC3" w:rsidP="00EF7DC3">
      <w:pPr>
        <w:widowControl/>
        <w:shd w:val="clear" w:color="auto" w:fill="FFFFFF"/>
        <w:wordWrap w:val="0"/>
        <w:spacing w:line="200" w:lineRule="atLeast"/>
        <w:ind w:firstLine="562"/>
        <w:jc w:val="left"/>
        <w:rPr>
          <w:rFonts w:ascii="楷体" w:eastAsia="楷体" w:hAnsi="楷体" w:cs="宋体"/>
          <w:b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kern w:val="0"/>
          <w:sz w:val="28"/>
          <w:szCs w:val="28"/>
        </w:rPr>
        <w:t>四</w:t>
      </w:r>
      <w:r w:rsidR="0090477A" w:rsidRPr="0090477A">
        <w:rPr>
          <w:rFonts w:ascii="楷体" w:eastAsia="楷体" w:hAnsi="楷体" w:cs="宋体" w:hint="eastAsia"/>
          <w:b/>
          <w:kern w:val="0"/>
          <w:sz w:val="28"/>
          <w:szCs w:val="28"/>
        </w:rPr>
        <w:t>、公示与表彰</w:t>
      </w:r>
    </w:p>
    <w:p w:rsidR="0090477A" w:rsidRDefault="0090477A" w:rsidP="00EF7DC3">
      <w:pPr>
        <w:widowControl/>
        <w:shd w:val="clear" w:color="auto" w:fill="FFFFFF"/>
        <w:wordWrap w:val="0"/>
        <w:spacing w:line="200" w:lineRule="atLeast"/>
        <w:ind w:firstLine="560"/>
        <w:jc w:val="left"/>
        <w:rPr>
          <w:rFonts w:ascii="楷体" w:eastAsia="楷体" w:hAnsi="楷体" w:cs="宋体" w:hint="eastAsia"/>
          <w:kern w:val="0"/>
          <w:sz w:val="28"/>
          <w:szCs w:val="28"/>
        </w:rPr>
      </w:pPr>
      <w:r>
        <w:rPr>
          <w:rFonts w:ascii="楷体" w:eastAsia="楷体" w:hAnsi="楷体" w:cs="宋体" w:hint="eastAsia"/>
          <w:kern w:val="0"/>
          <w:sz w:val="28"/>
          <w:szCs w:val="28"/>
        </w:rPr>
        <w:t>在学校诊断与评估中心专题网站上公示，在全校范围内表彰。</w:t>
      </w:r>
    </w:p>
    <w:p w:rsidR="00EF7DC3" w:rsidRDefault="00EF7DC3" w:rsidP="00EF7DC3">
      <w:pPr>
        <w:widowControl/>
        <w:shd w:val="clear" w:color="auto" w:fill="FFFFFF"/>
        <w:wordWrap w:val="0"/>
        <w:spacing w:line="200" w:lineRule="atLeast"/>
        <w:ind w:firstLine="560"/>
        <w:jc w:val="left"/>
        <w:rPr>
          <w:rFonts w:ascii="楷体" w:eastAsia="楷体" w:hAnsi="楷体" w:cs="宋体"/>
          <w:kern w:val="0"/>
          <w:sz w:val="28"/>
          <w:szCs w:val="28"/>
        </w:rPr>
      </w:pPr>
    </w:p>
    <w:p w:rsidR="002E1931" w:rsidRPr="0090477A" w:rsidRDefault="002E1931" w:rsidP="00EF7DC3">
      <w:pPr>
        <w:widowControl/>
        <w:shd w:val="clear" w:color="auto" w:fill="FFFFFF"/>
        <w:wordWrap w:val="0"/>
        <w:spacing w:line="200" w:lineRule="atLeast"/>
        <w:ind w:firstLine="560"/>
        <w:jc w:val="right"/>
        <w:rPr>
          <w:rFonts w:ascii="楷体" w:eastAsia="楷体" w:hAnsi="楷体" w:cs="宋体"/>
          <w:kern w:val="0"/>
          <w:sz w:val="28"/>
          <w:szCs w:val="28"/>
        </w:rPr>
      </w:pPr>
      <w:r w:rsidRPr="0090477A">
        <w:rPr>
          <w:rFonts w:ascii="楷体" w:eastAsia="楷体" w:hAnsi="楷体" w:cs="宋体" w:hint="eastAsia"/>
          <w:kern w:val="0"/>
          <w:sz w:val="28"/>
          <w:szCs w:val="28"/>
        </w:rPr>
        <w:t>南京商业学校</w:t>
      </w:r>
    </w:p>
    <w:p w:rsidR="00C763A5" w:rsidRDefault="002E1931" w:rsidP="00EF7DC3">
      <w:pPr>
        <w:widowControl/>
        <w:shd w:val="clear" w:color="auto" w:fill="FFFFFF"/>
        <w:wordWrap w:val="0"/>
        <w:spacing w:line="200" w:lineRule="atLeast"/>
        <w:ind w:firstLine="560"/>
        <w:jc w:val="right"/>
      </w:pPr>
      <w:r w:rsidRPr="0090477A">
        <w:rPr>
          <w:rFonts w:ascii="楷体" w:eastAsia="楷体" w:hAnsi="楷体" w:cs="宋体" w:hint="eastAsia"/>
          <w:kern w:val="0"/>
          <w:sz w:val="28"/>
          <w:szCs w:val="28"/>
        </w:rPr>
        <w:t>201</w:t>
      </w:r>
      <w:r w:rsidR="00C43DC5" w:rsidRPr="0090477A">
        <w:rPr>
          <w:rFonts w:ascii="楷体" w:eastAsia="楷体" w:hAnsi="楷体" w:cs="宋体" w:hint="eastAsia"/>
          <w:kern w:val="0"/>
          <w:sz w:val="28"/>
          <w:szCs w:val="28"/>
        </w:rPr>
        <w:t>6</w:t>
      </w:r>
      <w:r w:rsidRPr="0090477A">
        <w:rPr>
          <w:rFonts w:ascii="楷体" w:eastAsia="楷体" w:hAnsi="楷体" w:cs="宋体" w:hint="eastAsia"/>
          <w:kern w:val="0"/>
          <w:sz w:val="28"/>
          <w:szCs w:val="28"/>
        </w:rPr>
        <w:t>年</w:t>
      </w:r>
      <w:r w:rsidR="007950CF">
        <w:rPr>
          <w:rFonts w:ascii="楷体" w:eastAsia="楷体" w:hAnsi="楷体" w:cs="宋体" w:hint="eastAsia"/>
          <w:kern w:val="0"/>
          <w:sz w:val="28"/>
          <w:szCs w:val="28"/>
        </w:rPr>
        <w:t>5</w:t>
      </w:r>
      <w:r w:rsidRPr="0090477A">
        <w:rPr>
          <w:rFonts w:ascii="楷体" w:eastAsia="楷体" w:hAnsi="楷体" w:cs="宋体" w:hint="eastAsia"/>
          <w:kern w:val="0"/>
          <w:sz w:val="28"/>
          <w:szCs w:val="28"/>
        </w:rPr>
        <w:t>月</w:t>
      </w:r>
      <w:r w:rsidR="007950CF">
        <w:rPr>
          <w:rFonts w:ascii="楷体" w:eastAsia="楷体" w:hAnsi="楷体" w:cs="宋体" w:hint="eastAsia"/>
          <w:kern w:val="0"/>
          <w:sz w:val="28"/>
          <w:szCs w:val="28"/>
        </w:rPr>
        <w:t>1</w:t>
      </w:r>
      <w:r w:rsidRPr="0090477A">
        <w:rPr>
          <w:rFonts w:ascii="楷体" w:eastAsia="楷体" w:hAnsi="楷体" w:cs="宋体" w:hint="eastAsia"/>
          <w:kern w:val="0"/>
          <w:sz w:val="28"/>
          <w:szCs w:val="28"/>
        </w:rPr>
        <w:t>日</w:t>
      </w:r>
    </w:p>
    <w:sectPr w:rsidR="00C763A5" w:rsidSect="00EF7D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FE" w:rsidRDefault="00910CFE" w:rsidP="007950CF">
      <w:pPr>
        <w:spacing w:line="240" w:lineRule="auto"/>
        <w:ind w:firstLine="420"/>
      </w:pPr>
      <w:r>
        <w:separator/>
      </w:r>
    </w:p>
  </w:endnote>
  <w:endnote w:type="continuationSeparator" w:id="0">
    <w:p w:rsidR="00910CFE" w:rsidRDefault="00910CFE" w:rsidP="007950C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9A" w:rsidRDefault="00910CFE" w:rsidP="0052229A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9A" w:rsidRDefault="00910CFE" w:rsidP="0052229A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9A" w:rsidRDefault="00910CFE" w:rsidP="0052229A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FE" w:rsidRDefault="00910CFE" w:rsidP="007950CF">
      <w:pPr>
        <w:spacing w:line="240" w:lineRule="auto"/>
        <w:ind w:firstLine="420"/>
      </w:pPr>
      <w:r>
        <w:separator/>
      </w:r>
    </w:p>
  </w:footnote>
  <w:footnote w:type="continuationSeparator" w:id="0">
    <w:p w:rsidR="00910CFE" w:rsidRDefault="00910CFE" w:rsidP="007950C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9A" w:rsidRDefault="00910CFE" w:rsidP="0052229A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9A" w:rsidRDefault="00910CFE" w:rsidP="0052229A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9A" w:rsidRDefault="00910CFE" w:rsidP="0052229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31"/>
    <w:rsid w:val="002E1931"/>
    <w:rsid w:val="002F7F8E"/>
    <w:rsid w:val="007950CF"/>
    <w:rsid w:val="0090477A"/>
    <w:rsid w:val="00910CFE"/>
    <w:rsid w:val="009850BB"/>
    <w:rsid w:val="00C43DC5"/>
    <w:rsid w:val="00C763A5"/>
    <w:rsid w:val="00E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31"/>
    <w:pPr>
      <w:widowControl w:val="0"/>
      <w:spacing w:line="280" w:lineRule="exact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1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93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193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931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43DC5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31"/>
    <w:pPr>
      <w:widowControl w:val="0"/>
      <w:spacing w:line="280" w:lineRule="exact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1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93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193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931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43DC5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2016-04-28T08:48:00Z</cp:lastPrinted>
  <dcterms:created xsi:type="dcterms:W3CDTF">2016-04-28T08:48:00Z</dcterms:created>
  <dcterms:modified xsi:type="dcterms:W3CDTF">2016-04-28T08:48:00Z</dcterms:modified>
</cp:coreProperties>
</file>